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AA43" w14:textId="15E24AC8" w:rsidR="00690E4A" w:rsidRPr="00BB7334" w:rsidRDefault="00690E4A" w:rsidP="00C47EFB">
      <w:pPr>
        <w:jc w:val="left"/>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様式</w:t>
      </w:r>
      <w:r w:rsidR="008853CD">
        <w:rPr>
          <w:rFonts w:asciiTheme="minorEastAsia" w:eastAsiaTheme="minorEastAsia" w:hAnsiTheme="minorEastAsia" w:hint="eastAsia"/>
          <w:sz w:val="24"/>
          <w:szCs w:val="24"/>
        </w:rPr>
        <w:t>13</w:t>
      </w:r>
    </w:p>
    <w:p w14:paraId="11B2B4CB" w14:textId="0BED4D37" w:rsidR="00690E4A" w:rsidRDefault="00690E4A" w:rsidP="00690E4A">
      <w:pPr>
        <w:jc w:val="cente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暴力団等の排除に関する誓約書</w:t>
      </w:r>
    </w:p>
    <w:p w14:paraId="29B7EEF4" w14:textId="77777777" w:rsidR="00340F97" w:rsidRPr="00BB7334" w:rsidRDefault="00340F97" w:rsidP="00690E4A">
      <w:pPr>
        <w:jc w:val="center"/>
        <w:rPr>
          <w:rFonts w:asciiTheme="minorEastAsia" w:eastAsiaTheme="minorEastAsia" w:hAnsiTheme="minorEastAsia"/>
          <w:sz w:val="24"/>
          <w:szCs w:val="24"/>
        </w:rPr>
      </w:pPr>
    </w:p>
    <w:p w14:paraId="0FCE8B51" w14:textId="00581BB2" w:rsidR="00690E4A" w:rsidRDefault="007268CE" w:rsidP="0096197D">
      <w:pPr>
        <w:ind w:firstLineChars="2400" w:firstLine="57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96197D">
        <w:rPr>
          <w:rFonts w:asciiTheme="minorEastAsia" w:eastAsiaTheme="minorEastAsia" w:hAnsiTheme="minorEastAsia" w:hint="eastAsia"/>
          <w:sz w:val="24"/>
          <w:szCs w:val="24"/>
        </w:rPr>
        <w:t xml:space="preserve">　　</w:t>
      </w:r>
      <w:r w:rsidR="00BB7334">
        <w:rPr>
          <w:rFonts w:asciiTheme="minorEastAsia" w:eastAsiaTheme="minorEastAsia" w:hAnsiTheme="minorEastAsia" w:hint="eastAsia"/>
          <w:sz w:val="24"/>
          <w:szCs w:val="24"/>
        </w:rPr>
        <w:t xml:space="preserve">年　</w:t>
      </w:r>
      <w:r w:rsidR="006C2106">
        <w:rPr>
          <w:rFonts w:asciiTheme="minorEastAsia" w:eastAsiaTheme="minorEastAsia" w:hAnsiTheme="minorEastAsia" w:hint="eastAsia"/>
          <w:sz w:val="24"/>
          <w:szCs w:val="24"/>
        </w:rPr>
        <w:t xml:space="preserve">　</w:t>
      </w:r>
      <w:r w:rsidR="00BB7334">
        <w:rPr>
          <w:rFonts w:asciiTheme="minorEastAsia" w:eastAsiaTheme="minorEastAsia" w:hAnsiTheme="minorEastAsia" w:hint="eastAsia"/>
          <w:sz w:val="24"/>
          <w:szCs w:val="24"/>
        </w:rPr>
        <w:t xml:space="preserve">月　</w:t>
      </w:r>
      <w:r w:rsidR="006C2106">
        <w:rPr>
          <w:rFonts w:asciiTheme="minorEastAsia" w:eastAsiaTheme="minorEastAsia" w:hAnsiTheme="minorEastAsia" w:hint="eastAsia"/>
          <w:sz w:val="24"/>
          <w:szCs w:val="24"/>
        </w:rPr>
        <w:t xml:space="preserve">　</w:t>
      </w:r>
      <w:r w:rsidR="00BB7334">
        <w:rPr>
          <w:rFonts w:asciiTheme="minorEastAsia" w:eastAsiaTheme="minorEastAsia" w:hAnsiTheme="minorEastAsia" w:hint="eastAsia"/>
          <w:sz w:val="24"/>
          <w:szCs w:val="24"/>
        </w:rPr>
        <w:t>日</w:t>
      </w:r>
    </w:p>
    <w:p w14:paraId="168D0B64" w14:textId="77777777" w:rsidR="00340F97" w:rsidRPr="00BB7334" w:rsidRDefault="00340F97" w:rsidP="003F4109">
      <w:pPr>
        <w:ind w:leftChars="2902" w:left="6094"/>
        <w:rPr>
          <w:rFonts w:asciiTheme="minorEastAsia" w:eastAsiaTheme="minorEastAsia" w:hAnsiTheme="minorEastAsia"/>
          <w:sz w:val="24"/>
          <w:szCs w:val="24"/>
        </w:rPr>
      </w:pPr>
    </w:p>
    <w:p w14:paraId="6E1FD52D" w14:textId="5642040D" w:rsidR="00340F97" w:rsidRPr="00BB7334" w:rsidRDefault="00690E4A" w:rsidP="006220D7">
      <w:pPr>
        <w:ind w:leftChars="100" w:left="21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甲　三条・燕・西蒲・南蒲広域養護老人ホーム施設組合</w:t>
      </w:r>
    </w:p>
    <w:p w14:paraId="401655D2" w14:textId="31398F68" w:rsidR="00690E4A" w:rsidRPr="00BB7334" w:rsidRDefault="00690E4A" w:rsidP="004A313B">
      <w:pPr>
        <w:ind w:firstLineChars="400" w:firstLine="96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 xml:space="preserve">管理者　</w:t>
      </w:r>
      <w:r w:rsidR="00932EFC" w:rsidRPr="00BB7334">
        <w:rPr>
          <w:rFonts w:asciiTheme="minorEastAsia" w:eastAsiaTheme="minorEastAsia" w:hAnsiTheme="minorEastAsia" w:hint="eastAsia"/>
          <w:sz w:val="24"/>
          <w:szCs w:val="24"/>
        </w:rPr>
        <w:t xml:space="preserve">三条市長　</w:t>
      </w:r>
      <w:r w:rsidR="00365905">
        <w:rPr>
          <w:rFonts w:asciiTheme="minorEastAsia" w:eastAsiaTheme="minorEastAsia" w:hAnsiTheme="minorEastAsia" w:hint="eastAsia"/>
          <w:sz w:val="24"/>
          <w:szCs w:val="24"/>
        </w:rPr>
        <w:t>滝　沢　　　亮</w:t>
      </w:r>
      <w:r w:rsidRPr="00BB7334">
        <w:rPr>
          <w:rFonts w:asciiTheme="minorEastAsia" w:eastAsiaTheme="minorEastAsia" w:hAnsiTheme="minorEastAsia" w:hint="eastAsia"/>
          <w:sz w:val="24"/>
          <w:szCs w:val="24"/>
        </w:rPr>
        <w:t xml:space="preserve">　様</w:t>
      </w:r>
    </w:p>
    <w:p w14:paraId="33E7299E" w14:textId="77777777" w:rsidR="00097F06" w:rsidRPr="00BB7334" w:rsidRDefault="00097F06" w:rsidP="0074404E">
      <w:pPr>
        <w:ind w:leftChars="2200" w:left="4620"/>
        <w:rPr>
          <w:rFonts w:asciiTheme="minorEastAsia" w:eastAsiaTheme="minorEastAsia" w:hAnsiTheme="minorEastAsia"/>
          <w:sz w:val="24"/>
          <w:szCs w:val="24"/>
        </w:rPr>
      </w:pPr>
    </w:p>
    <w:p w14:paraId="46345216" w14:textId="77777777" w:rsidR="00690E4A" w:rsidRPr="00BB7334" w:rsidRDefault="00690E4A" w:rsidP="000C0C20">
      <w:pPr>
        <w:ind w:firstLineChars="1400" w:firstLine="336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所在地</w:t>
      </w:r>
    </w:p>
    <w:p w14:paraId="603DFEF7" w14:textId="77777777" w:rsidR="00690E4A" w:rsidRPr="00BB7334" w:rsidRDefault="000C0C20" w:rsidP="000C0C20">
      <w:pPr>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乙　</w:t>
      </w:r>
      <w:r w:rsidR="00690E4A" w:rsidRPr="00BB7334">
        <w:rPr>
          <w:rFonts w:asciiTheme="minorEastAsia" w:eastAsiaTheme="minorEastAsia" w:hAnsiTheme="minorEastAsia" w:hint="eastAsia"/>
          <w:sz w:val="24"/>
          <w:szCs w:val="24"/>
        </w:rPr>
        <w:t>商号又は名称</w:t>
      </w:r>
    </w:p>
    <w:p w14:paraId="456B35ED" w14:textId="77777777" w:rsidR="00690E4A" w:rsidRPr="00BB7334" w:rsidRDefault="00BB7334" w:rsidP="000C0C20">
      <w:pPr>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　</w:t>
      </w:r>
      <w:r w:rsidR="00690E4A" w:rsidRPr="00BB7334">
        <w:rPr>
          <w:rFonts w:asciiTheme="minorEastAsia" w:eastAsiaTheme="minorEastAsia" w:hAnsiTheme="minorEastAsia" w:hint="eastAsia"/>
          <w:sz w:val="24"/>
          <w:szCs w:val="24"/>
        </w:rPr>
        <w:t xml:space="preserve">職・氏名　　　　　　　</w:t>
      </w:r>
      <w:r w:rsidR="004561EC" w:rsidRPr="00BB7334">
        <w:rPr>
          <w:rFonts w:asciiTheme="minorEastAsia" w:eastAsiaTheme="minorEastAsia" w:hAnsiTheme="minorEastAsia" w:hint="eastAsia"/>
          <w:sz w:val="24"/>
          <w:szCs w:val="24"/>
        </w:rPr>
        <w:t xml:space="preserve">　　　　</w:t>
      </w:r>
      <w:r w:rsidR="000C0C20">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印</w:t>
      </w:r>
    </w:p>
    <w:p w14:paraId="3D00AA07" w14:textId="77777777" w:rsidR="00690E4A" w:rsidRPr="00BB7334" w:rsidRDefault="00BB7334" w:rsidP="000C0C20">
      <w:pPr>
        <w:ind w:firstLineChars="1300" w:firstLine="3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（又は</w:t>
      </w:r>
      <w:r w:rsidR="000C0C20">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 xml:space="preserve">代理人職・氏名　　　　　　　</w:t>
      </w:r>
      <w:r>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印）</w:t>
      </w:r>
    </w:p>
    <w:p w14:paraId="5D879BB8" w14:textId="77777777" w:rsidR="00690E4A" w:rsidRPr="00BB7334" w:rsidRDefault="00690E4A" w:rsidP="00690E4A">
      <w:pPr>
        <w:ind w:leftChars="2142" w:left="4498"/>
        <w:rPr>
          <w:rFonts w:asciiTheme="minorEastAsia" w:eastAsiaTheme="minorEastAsia" w:hAnsiTheme="minorEastAsia"/>
          <w:sz w:val="24"/>
          <w:szCs w:val="24"/>
        </w:rPr>
      </w:pPr>
    </w:p>
    <w:p w14:paraId="366DBF21" w14:textId="77777777" w:rsidR="00690E4A" w:rsidRPr="00BB7334" w:rsidRDefault="00690E4A" w:rsidP="0074404E">
      <w:pPr>
        <w:ind w:firstLineChars="100" w:firstLine="24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私は、次の事項について、いずれにも該当しないことを誓約いたします。</w:t>
      </w:r>
    </w:p>
    <w:p w14:paraId="2B4A344C" w14:textId="37AFE01F" w:rsidR="00690E4A" w:rsidRDefault="00690E4A" w:rsidP="0074404E">
      <w:pPr>
        <w:ind w:firstLineChars="100" w:firstLine="24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また、次の事項に該当することとなった場合には、速やかに届け出るとともに、指名型プロポーザルへの参加の取消しなど、</w:t>
      </w:r>
      <w:r w:rsidR="00CC1D9D">
        <w:rPr>
          <w:rFonts w:asciiTheme="minorEastAsia" w:eastAsiaTheme="minorEastAsia" w:hAnsiTheme="minorEastAsia" w:hint="eastAsia"/>
          <w:sz w:val="24"/>
          <w:szCs w:val="24"/>
        </w:rPr>
        <w:t>甲</w:t>
      </w:r>
      <w:r w:rsidRPr="00BB7334">
        <w:rPr>
          <w:rFonts w:asciiTheme="minorEastAsia" w:eastAsiaTheme="minorEastAsia" w:hAnsiTheme="minorEastAsia" w:hint="eastAsia"/>
          <w:sz w:val="24"/>
          <w:szCs w:val="24"/>
        </w:rPr>
        <w:t>の行う一切の措置について異議申立てを行いません。</w:t>
      </w:r>
    </w:p>
    <w:p w14:paraId="58C5233F" w14:textId="77777777" w:rsidR="000C0C20" w:rsidRPr="00BB7334" w:rsidRDefault="000C0C20" w:rsidP="0074404E">
      <w:pPr>
        <w:ind w:firstLineChars="100" w:firstLine="240"/>
        <w:rPr>
          <w:rFonts w:asciiTheme="minorEastAsia" w:eastAsiaTheme="minorEastAsia" w:hAnsiTheme="minorEastAsia"/>
          <w:sz w:val="24"/>
          <w:szCs w:val="24"/>
        </w:rPr>
      </w:pPr>
    </w:p>
    <w:p w14:paraId="162E4EE7" w14:textId="77777777" w:rsidR="00365905" w:rsidRDefault="00690E4A" w:rsidP="00365905">
      <w:pPr>
        <w:overflowPunct w:val="0"/>
        <w:ind w:left="240" w:hangingChars="100" w:hanging="240"/>
        <w:textAlignment w:val="baseline"/>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１　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14:paraId="31726C53" w14:textId="77777777" w:rsidR="00CE01F6"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（1）</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暴力団（暴力団員による不当な行為の防止等に関する法律</w:t>
      </w:r>
      <w:r w:rsidR="00CC1D9D">
        <w:rPr>
          <w:rFonts w:asciiTheme="minorEastAsia" w:eastAsiaTheme="minorEastAsia" w:hAnsiTheme="minorEastAsia" w:hint="eastAsia"/>
          <w:sz w:val="24"/>
          <w:szCs w:val="24"/>
        </w:rPr>
        <w:t>(平成３年法</w:t>
      </w:r>
      <w:r w:rsidR="00CE01F6">
        <w:rPr>
          <w:rFonts w:asciiTheme="minorEastAsia" w:eastAsiaTheme="minorEastAsia" w:hAnsiTheme="minorEastAsia" w:hint="eastAsia"/>
          <w:sz w:val="24"/>
          <w:szCs w:val="24"/>
        </w:rPr>
        <w:t xml:space="preserve">　</w:t>
      </w:r>
    </w:p>
    <w:p w14:paraId="133E49E1" w14:textId="4C8D18FF" w:rsidR="00BE53EE" w:rsidRDefault="00CE01F6"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C1D9D">
        <w:rPr>
          <w:rFonts w:asciiTheme="minorEastAsia" w:eastAsiaTheme="minorEastAsia" w:hAnsiTheme="minorEastAsia" w:hint="eastAsia"/>
          <w:sz w:val="24"/>
          <w:szCs w:val="24"/>
        </w:rPr>
        <w:t>律第77号。以下「法」という。）第２条第２号に規定する暴力団をいう。</w:t>
      </w:r>
      <w:r w:rsidR="00BE53EE">
        <w:rPr>
          <w:rFonts w:asciiTheme="minorEastAsia" w:eastAsiaTheme="minorEastAsia" w:hAnsiTheme="minorEastAsia" w:hint="eastAsia"/>
          <w:sz w:val="24"/>
          <w:szCs w:val="24"/>
        </w:rPr>
        <w:t xml:space="preserve"> </w:t>
      </w:r>
    </w:p>
    <w:p w14:paraId="6F1F610D" w14:textId="5C04DB22" w:rsidR="00365905" w:rsidRDefault="00BE53EE"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CC1D9D">
        <w:rPr>
          <w:rFonts w:asciiTheme="minorEastAsia" w:eastAsiaTheme="minorEastAsia" w:hAnsiTheme="minorEastAsia" w:hint="eastAsia"/>
          <w:sz w:val="24"/>
          <w:szCs w:val="24"/>
        </w:rPr>
        <w:t>以下同じ。）</w:t>
      </w:r>
    </w:p>
    <w:p w14:paraId="3C24E134" w14:textId="415781CA" w:rsidR="00365905"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（2）</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暴力団員（法第２条第６号に規定する暴力団員をいう。以下同じ。）</w:t>
      </w:r>
    </w:p>
    <w:p w14:paraId="316C73F6" w14:textId="551B0570" w:rsidR="00365905"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（3）</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暴力団又は暴力団員がその経営又は運営に実質的に関与している者</w:t>
      </w:r>
    </w:p>
    <w:p w14:paraId="12B04A17" w14:textId="08AC787A" w:rsidR="00340F97"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（4）</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自己、その属する法人その他の団体若しくは第三者の不正の利益を図る</w:t>
      </w:r>
    </w:p>
    <w:p w14:paraId="429609D4" w14:textId="5B968B2E" w:rsidR="00340F97"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目的又は第三者に損害を加える目的をもって、暴力団又は暴力団員を利用</w:t>
      </w:r>
      <w:r>
        <w:rPr>
          <w:rFonts w:asciiTheme="minorEastAsia" w:eastAsiaTheme="minorEastAsia" w:hAnsiTheme="minorEastAsia" w:hint="eastAsia"/>
          <w:sz w:val="24"/>
          <w:szCs w:val="24"/>
        </w:rPr>
        <w:t xml:space="preserve">　　</w:t>
      </w:r>
    </w:p>
    <w:p w14:paraId="73E0CA0D" w14:textId="396639A8" w:rsidR="00365905"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 xml:space="preserve">している者　</w:t>
      </w:r>
    </w:p>
    <w:p w14:paraId="533B87C7" w14:textId="21BEA29F" w:rsidR="00340F97"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（5）</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暴力団又は暴力団員に対して資金等を提供し、又は便宜を供与するなど</w:t>
      </w:r>
    </w:p>
    <w:p w14:paraId="3A3B0DD9" w14:textId="29717745" w:rsidR="00365905"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直接的又は積極的に暴力団の維持運営に協力し、又は関与している者</w:t>
      </w:r>
    </w:p>
    <w:p w14:paraId="1AFEDF76" w14:textId="00F94CD0" w:rsidR="00BE53EE"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（6）</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暴力団又は暴力団員であることを知りながらこれを不当に利用している</w:t>
      </w:r>
      <w:r w:rsidR="00BE53EE">
        <w:rPr>
          <w:rFonts w:asciiTheme="minorEastAsia" w:eastAsiaTheme="minorEastAsia" w:hAnsiTheme="minorEastAsia" w:hint="eastAsia"/>
          <w:sz w:val="24"/>
          <w:szCs w:val="24"/>
        </w:rPr>
        <w:t xml:space="preserve">　　</w:t>
      </w:r>
    </w:p>
    <w:p w14:paraId="6329EF4F" w14:textId="77048A9F" w:rsidR="00365905" w:rsidRDefault="00BE53EE"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者</w:t>
      </w:r>
    </w:p>
    <w:p w14:paraId="4D5C7148" w14:textId="4267CDD4" w:rsidR="00340F97"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65905">
        <w:rPr>
          <w:rFonts w:asciiTheme="minorEastAsia" w:eastAsiaTheme="minorEastAsia" w:hAnsiTheme="minorEastAsia" w:hint="eastAsia"/>
          <w:sz w:val="24"/>
          <w:szCs w:val="24"/>
        </w:rPr>
        <w:t>（7）</w:t>
      </w:r>
      <w:r w:rsidR="003C1950">
        <w:rPr>
          <w:rFonts w:asciiTheme="minorEastAsia" w:eastAsiaTheme="minorEastAsia" w:hAnsiTheme="minorEastAsia" w:hint="eastAsia"/>
          <w:sz w:val="24"/>
          <w:szCs w:val="24"/>
        </w:rPr>
        <w:t>(3)</w:t>
      </w:r>
      <w:r w:rsidR="0021028C" w:rsidRPr="00BB7334">
        <w:rPr>
          <w:rFonts w:asciiTheme="minorEastAsia" w:eastAsiaTheme="minorEastAsia" w:hAnsiTheme="minorEastAsia" w:hint="eastAsia"/>
          <w:sz w:val="24"/>
          <w:szCs w:val="24"/>
        </w:rPr>
        <w:t>か</w:t>
      </w:r>
      <w:r w:rsidR="003C1950">
        <w:rPr>
          <w:rFonts w:asciiTheme="minorEastAsia" w:eastAsiaTheme="minorEastAsia" w:hAnsiTheme="minorEastAsia" w:hint="eastAsia"/>
          <w:sz w:val="24"/>
          <w:szCs w:val="24"/>
        </w:rPr>
        <w:t>ら(6)</w:t>
      </w:r>
      <w:r w:rsidR="00690E4A" w:rsidRPr="00BB7334">
        <w:rPr>
          <w:rFonts w:asciiTheme="minorEastAsia" w:eastAsiaTheme="minorEastAsia" w:hAnsiTheme="minorEastAsia" w:hint="eastAsia"/>
          <w:sz w:val="24"/>
          <w:szCs w:val="24"/>
        </w:rPr>
        <w:t>に掲げる者のほか、暴力団又は暴力団員と社会的に非難さ</w:t>
      </w:r>
      <w:r>
        <w:rPr>
          <w:rFonts w:asciiTheme="minorEastAsia" w:eastAsiaTheme="minorEastAsia" w:hAnsiTheme="minorEastAsia" w:hint="eastAsia"/>
          <w:sz w:val="24"/>
          <w:szCs w:val="24"/>
        </w:rPr>
        <w:t xml:space="preserve">　</w:t>
      </w:r>
    </w:p>
    <w:p w14:paraId="6CEE60E5" w14:textId="3A5D490E" w:rsidR="00690E4A" w:rsidRDefault="00340F97" w:rsidP="00365905">
      <w:pPr>
        <w:overflowPunct w:val="0"/>
        <w:ind w:left="240" w:hangingChars="100" w:hanging="2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 xml:space="preserve">れるべき関係を有する者　</w:t>
      </w:r>
    </w:p>
    <w:p w14:paraId="10081D3E" w14:textId="77777777" w:rsidR="00BB7334" w:rsidRPr="00BB7334" w:rsidRDefault="00BB7334" w:rsidP="0021028C">
      <w:pPr>
        <w:overflowPunct w:val="0"/>
        <w:ind w:leftChars="100" w:left="450" w:hangingChars="100" w:hanging="240"/>
        <w:textAlignment w:val="baseline"/>
        <w:rPr>
          <w:rFonts w:asciiTheme="minorEastAsia" w:eastAsiaTheme="minorEastAsia" w:hAnsiTheme="minorEastAsia"/>
          <w:sz w:val="24"/>
          <w:szCs w:val="24"/>
        </w:rPr>
      </w:pPr>
    </w:p>
    <w:p w14:paraId="2256844E" w14:textId="20C944A4" w:rsidR="00690E4A" w:rsidRPr="00BB7334" w:rsidRDefault="00591227" w:rsidP="00591227">
      <w:pPr>
        <w:overflowPunct w:val="0"/>
        <w:ind w:left="240" w:hangingChars="100" w:hanging="240"/>
        <w:textAlignment w:val="baseline"/>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２　１の誓約事項に虚偽の内容があった場合又は以下</w:t>
      </w:r>
      <w:r w:rsidR="003C1950">
        <w:rPr>
          <w:rFonts w:asciiTheme="minorEastAsia" w:eastAsiaTheme="minorEastAsia" w:hAnsiTheme="minorEastAsia" w:hint="eastAsia"/>
          <w:sz w:val="24"/>
          <w:szCs w:val="24"/>
        </w:rPr>
        <w:t>(</w:t>
      </w:r>
      <w:r w:rsidR="00CC1D9D">
        <w:rPr>
          <w:rFonts w:asciiTheme="minorEastAsia" w:eastAsiaTheme="minorEastAsia" w:hAnsiTheme="minorEastAsia" w:hint="eastAsia"/>
          <w:sz w:val="24"/>
          <w:szCs w:val="24"/>
        </w:rPr>
        <w:t>1</w:t>
      </w:r>
      <w:r w:rsidR="003C1950">
        <w:rPr>
          <w:rFonts w:asciiTheme="minorEastAsia" w:eastAsiaTheme="minorEastAsia" w:hAnsiTheme="minorEastAsia" w:hint="eastAsia"/>
          <w:sz w:val="24"/>
          <w:szCs w:val="24"/>
        </w:rPr>
        <w:t>)</w:t>
      </w:r>
      <w:r w:rsidRPr="00BB7334">
        <w:rPr>
          <w:rFonts w:asciiTheme="minorEastAsia" w:eastAsiaTheme="minorEastAsia" w:hAnsiTheme="minorEastAsia" w:hint="eastAsia"/>
          <w:sz w:val="24"/>
          <w:szCs w:val="24"/>
        </w:rPr>
        <w:t>若しくは</w:t>
      </w:r>
      <w:r w:rsidR="003C1950">
        <w:rPr>
          <w:rFonts w:asciiTheme="minorEastAsia" w:eastAsiaTheme="minorEastAsia" w:hAnsiTheme="minorEastAsia" w:hint="eastAsia"/>
          <w:sz w:val="24"/>
          <w:szCs w:val="24"/>
        </w:rPr>
        <w:t>(</w:t>
      </w:r>
      <w:r w:rsidR="00CC1D9D">
        <w:rPr>
          <w:rFonts w:asciiTheme="minorEastAsia" w:eastAsiaTheme="minorEastAsia" w:hAnsiTheme="minorEastAsia" w:hint="eastAsia"/>
          <w:sz w:val="24"/>
          <w:szCs w:val="24"/>
        </w:rPr>
        <w:t>2</w:t>
      </w:r>
      <w:r w:rsidR="003C1950">
        <w:rPr>
          <w:rFonts w:asciiTheme="minorEastAsia" w:eastAsiaTheme="minorEastAsia" w:hAnsiTheme="minorEastAsia" w:hint="eastAsia"/>
          <w:sz w:val="24"/>
          <w:szCs w:val="24"/>
        </w:rPr>
        <w:t>)</w:t>
      </w:r>
      <w:r w:rsidR="00690E4A" w:rsidRPr="00BB7334">
        <w:rPr>
          <w:rFonts w:asciiTheme="minorEastAsia" w:eastAsiaTheme="minorEastAsia" w:hAnsiTheme="minorEastAsia" w:hint="eastAsia"/>
          <w:sz w:val="24"/>
          <w:szCs w:val="24"/>
        </w:rPr>
        <w:t>に該当す</w:t>
      </w:r>
      <w:r w:rsidR="00690E4A" w:rsidRPr="00BB7334">
        <w:rPr>
          <w:rFonts w:asciiTheme="minorEastAsia" w:eastAsiaTheme="minorEastAsia" w:hAnsiTheme="minorEastAsia" w:hint="eastAsia"/>
          <w:sz w:val="24"/>
          <w:szCs w:val="24"/>
        </w:rPr>
        <w:lastRenderedPageBreak/>
        <w:t>る場合には、</w:t>
      </w:r>
      <w:r w:rsidR="00CC1D9D">
        <w:rPr>
          <w:rFonts w:asciiTheme="minorEastAsia" w:eastAsiaTheme="minorEastAsia" w:hAnsiTheme="minorEastAsia" w:hint="eastAsia"/>
          <w:sz w:val="24"/>
          <w:szCs w:val="24"/>
        </w:rPr>
        <w:t>甲</w:t>
      </w:r>
      <w:r w:rsidR="00690E4A" w:rsidRPr="00BB7334">
        <w:rPr>
          <w:rFonts w:asciiTheme="minorEastAsia" w:eastAsiaTheme="minorEastAsia" w:hAnsiTheme="minorEastAsia" w:hint="eastAsia"/>
          <w:sz w:val="24"/>
          <w:szCs w:val="24"/>
        </w:rPr>
        <w:t>に契約の解除権及びこれに伴う違約金が生じることを認めます。</w:t>
      </w:r>
    </w:p>
    <w:p w14:paraId="24917987" w14:textId="77777777" w:rsidR="00CC1D9D" w:rsidRDefault="00365905" w:rsidP="00591227">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690E4A" w:rsidRPr="00BB7334">
        <w:rPr>
          <w:rFonts w:asciiTheme="minorEastAsia" w:eastAsiaTheme="minorEastAsia" w:hAnsiTheme="minorEastAsia" w:hint="eastAsia"/>
          <w:sz w:val="24"/>
          <w:szCs w:val="24"/>
        </w:rPr>
        <w:t>下請契約又は資材、原材料の購入契約その他の契</w:t>
      </w:r>
      <w:r w:rsidR="00591227" w:rsidRPr="00BB7334">
        <w:rPr>
          <w:rFonts w:asciiTheme="minorEastAsia" w:eastAsiaTheme="minorEastAsia" w:hAnsiTheme="minorEastAsia" w:hint="eastAsia"/>
          <w:sz w:val="24"/>
          <w:szCs w:val="24"/>
        </w:rPr>
        <w:t>約に当たり、その相手</w:t>
      </w:r>
    </w:p>
    <w:p w14:paraId="386D0273" w14:textId="263CDE45" w:rsidR="00CE01F6" w:rsidRDefault="00BE53EE" w:rsidP="00591227">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591227" w:rsidRPr="00BB7334">
        <w:rPr>
          <w:rFonts w:asciiTheme="minorEastAsia" w:eastAsiaTheme="minorEastAsia" w:hAnsiTheme="minorEastAsia" w:hint="eastAsia"/>
          <w:sz w:val="24"/>
          <w:szCs w:val="24"/>
        </w:rPr>
        <w:t>が１</w:t>
      </w:r>
      <w:r w:rsidR="003C1950">
        <w:rPr>
          <w:rFonts w:asciiTheme="minorEastAsia" w:eastAsiaTheme="minorEastAsia" w:hAnsiTheme="minorEastAsia" w:hint="eastAsia"/>
          <w:sz w:val="24"/>
          <w:szCs w:val="24"/>
        </w:rPr>
        <w:t>(</w:t>
      </w:r>
      <w:r w:rsidR="00AB157F">
        <w:rPr>
          <w:rFonts w:asciiTheme="minorEastAsia" w:eastAsiaTheme="minorEastAsia" w:hAnsiTheme="minorEastAsia" w:hint="eastAsia"/>
          <w:sz w:val="24"/>
          <w:szCs w:val="24"/>
        </w:rPr>
        <w:t>1</w:t>
      </w:r>
      <w:r w:rsidR="003C1950">
        <w:rPr>
          <w:rFonts w:asciiTheme="minorEastAsia" w:eastAsiaTheme="minorEastAsia" w:hAnsiTheme="minorEastAsia" w:hint="eastAsia"/>
          <w:sz w:val="24"/>
          <w:szCs w:val="24"/>
        </w:rPr>
        <w:t>)</w:t>
      </w:r>
      <w:r w:rsidR="00AB157F">
        <w:rPr>
          <w:rFonts w:asciiTheme="minorEastAsia" w:eastAsiaTheme="minorEastAsia" w:hAnsiTheme="minorEastAsia" w:hint="eastAsia"/>
          <w:sz w:val="24"/>
          <w:szCs w:val="24"/>
        </w:rPr>
        <w:t>から(7)</w:t>
      </w:r>
      <w:r w:rsidR="00690E4A" w:rsidRPr="00BB7334">
        <w:rPr>
          <w:rFonts w:asciiTheme="minorEastAsia" w:eastAsiaTheme="minorEastAsia" w:hAnsiTheme="minorEastAsia" w:hint="eastAsia"/>
          <w:sz w:val="24"/>
          <w:szCs w:val="24"/>
        </w:rPr>
        <w:t>のいずれかに該当することを知りながら、当該者と契</w:t>
      </w:r>
      <w:r w:rsidR="00CE01F6">
        <w:rPr>
          <w:rFonts w:asciiTheme="minorEastAsia" w:eastAsiaTheme="minorEastAsia" w:hAnsiTheme="minorEastAsia" w:hint="eastAsia"/>
          <w:sz w:val="24"/>
          <w:szCs w:val="24"/>
        </w:rPr>
        <w:t xml:space="preserve">　</w:t>
      </w:r>
    </w:p>
    <w:p w14:paraId="6C1E6153" w14:textId="5DC62CAB" w:rsidR="00690E4A" w:rsidRPr="00C42E14" w:rsidRDefault="00CE01F6" w:rsidP="00591227">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約締結したと認められるとき。</w:t>
      </w:r>
    </w:p>
    <w:p w14:paraId="475B87D3" w14:textId="257B93EC" w:rsidR="00BE53EE" w:rsidRDefault="00365905" w:rsidP="00E55215">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E55215" w:rsidRPr="00BB7334">
        <w:rPr>
          <w:rFonts w:asciiTheme="minorEastAsia" w:eastAsiaTheme="minorEastAsia" w:hAnsiTheme="minorEastAsia" w:hint="eastAsia"/>
          <w:sz w:val="24"/>
          <w:szCs w:val="24"/>
        </w:rPr>
        <w:t>乙が、１</w:t>
      </w:r>
      <w:r w:rsidR="003C19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003C1950">
        <w:rPr>
          <w:rFonts w:asciiTheme="minorEastAsia" w:eastAsiaTheme="minorEastAsia" w:hAnsiTheme="minorEastAsia" w:hint="eastAsia"/>
          <w:sz w:val="24"/>
          <w:szCs w:val="24"/>
        </w:rPr>
        <w:t>)</w:t>
      </w:r>
      <w:r w:rsidR="00AB157F">
        <w:rPr>
          <w:rFonts w:asciiTheme="minorEastAsia" w:eastAsiaTheme="minorEastAsia" w:hAnsiTheme="minorEastAsia" w:hint="eastAsia"/>
          <w:sz w:val="24"/>
          <w:szCs w:val="24"/>
        </w:rPr>
        <w:t>から</w:t>
      </w:r>
      <w:r w:rsidR="003C19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sidR="003C1950">
        <w:rPr>
          <w:rFonts w:asciiTheme="minorEastAsia" w:eastAsiaTheme="minorEastAsia" w:hAnsiTheme="minorEastAsia" w:hint="eastAsia"/>
          <w:sz w:val="24"/>
          <w:szCs w:val="24"/>
        </w:rPr>
        <w:t>)</w:t>
      </w:r>
      <w:r w:rsidR="00690E4A" w:rsidRPr="00BB7334">
        <w:rPr>
          <w:rFonts w:asciiTheme="minorEastAsia" w:eastAsiaTheme="minorEastAsia" w:hAnsiTheme="minorEastAsia" w:hint="eastAsia"/>
          <w:sz w:val="24"/>
          <w:szCs w:val="24"/>
        </w:rPr>
        <w:t>のいずれかに該当する者を下請契約又は資</w:t>
      </w:r>
      <w:r w:rsidR="004E7F94" w:rsidRPr="00BB7334">
        <w:rPr>
          <w:rFonts w:asciiTheme="minorEastAsia" w:eastAsiaTheme="minorEastAsia" w:hAnsiTheme="minorEastAsia" w:hint="eastAsia"/>
          <w:sz w:val="24"/>
          <w:szCs w:val="24"/>
        </w:rPr>
        <w:t>材、原</w:t>
      </w:r>
    </w:p>
    <w:p w14:paraId="0FE27EB8" w14:textId="0AF1934C" w:rsidR="00BE53EE" w:rsidRDefault="00BE53EE" w:rsidP="00E55215">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4E7F94" w:rsidRPr="00BB7334">
        <w:rPr>
          <w:rFonts w:asciiTheme="minorEastAsia" w:eastAsiaTheme="minorEastAsia" w:hAnsiTheme="minorEastAsia" w:hint="eastAsia"/>
          <w:sz w:val="24"/>
          <w:szCs w:val="24"/>
        </w:rPr>
        <w:t>材料の購入契約その他の契約の相手方としていた場合</w:t>
      </w:r>
      <w:r w:rsidR="003C1950">
        <w:rPr>
          <w:rFonts w:asciiTheme="minorEastAsia" w:eastAsiaTheme="minorEastAsia" w:hAnsiTheme="minorEastAsia" w:hint="eastAsia"/>
          <w:sz w:val="24"/>
          <w:szCs w:val="24"/>
        </w:rPr>
        <w:t>(</w:t>
      </w:r>
      <w:r w:rsidR="004E7F94" w:rsidRPr="00BB7334">
        <w:rPr>
          <w:rFonts w:asciiTheme="minorEastAsia" w:eastAsiaTheme="minorEastAsia" w:hAnsiTheme="minorEastAsia" w:hint="eastAsia"/>
          <w:sz w:val="24"/>
          <w:szCs w:val="24"/>
        </w:rPr>
        <w:t>２</w:t>
      </w:r>
      <w:r w:rsidR="003C1950">
        <w:rPr>
          <w:rFonts w:asciiTheme="minorEastAsia" w:eastAsiaTheme="minorEastAsia" w:hAnsiTheme="minorEastAsia" w:hint="eastAsia"/>
          <w:sz w:val="24"/>
          <w:szCs w:val="24"/>
        </w:rPr>
        <w:t>(</w:t>
      </w:r>
      <w:r w:rsidR="00365905">
        <w:rPr>
          <w:rFonts w:asciiTheme="minorEastAsia" w:eastAsiaTheme="minorEastAsia" w:hAnsiTheme="minorEastAsia" w:hint="eastAsia"/>
          <w:sz w:val="24"/>
          <w:szCs w:val="24"/>
        </w:rPr>
        <w:t>1</w:t>
      </w:r>
      <w:r w:rsidR="003C1950">
        <w:rPr>
          <w:rFonts w:asciiTheme="minorEastAsia" w:eastAsiaTheme="minorEastAsia" w:hAnsiTheme="minorEastAsia" w:hint="eastAsia"/>
          <w:sz w:val="24"/>
          <w:szCs w:val="24"/>
        </w:rPr>
        <w:t>)</w:t>
      </w:r>
      <w:r w:rsidR="00690E4A" w:rsidRPr="00BB7334">
        <w:rPr>
          <w:rFonts w:asciiTheme="minorEastAsia" w:eastAsiaTheme="minorEastAsia" w:hAnsiTheme="minorEastAsia" w:hint="eastAsia"/>
          <w:sz w:val="24"/>
          <w:szCs w:val="24"/>
        </w:rPr>
        <w:t>に該当す</w:t>
      </w:r>
      <w:r w:rsidR="00C1055F">
        <w:rPr>
          <w:rFonts w:asciiTheme="minorEastAsia" w:eastAsiaTheme="minorEastAsia" w:hAnsiTheme="minorEastAsia" w:hint="eastAsia"/>
          <w:sz w:val="24"/>
          <w:szCs w:val="24"/>
        </w:rPr>
        <w:t>る</w:t>
      </w:r>
    </w:p>
    <w:p w14:paraId="1AA702C1" w14:textId="70AC7B16" w:rsidR="00BE53EE" w:rsidRDefault="00BE53EE" w:rsidP="00E55215">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場合を除く｡</w:t>
      </w:r>
      <w:r w:rsidR="004E7F94" w:rsidRPr="00BB7334">
        <w:rPr>
          <w:rFonts w:asciiTheme="minorEastAsia" w:eastAsiaTheme="minorEastAsia" w:hAnsiTheme="minorEastAsia" w:hint="eastAsia"/>
          <w:sz w:val="24"/>
          <w:szCs w:val="24"/>
        </w:rPr>
        <w:t>）</w:t>
      </w:r>
      <w:r w:rsidR="00690E4A" w:rsidRPr="00BB7334">
        <w:rPr>
          <w:rFonts w:asciiTheme="minorEastAsia" w:eastAsiaTheme="minorEastAsia" w:hAnsiTheme="minorEastAsia" w:hint="eastAsia"/>
          <w:sz w:val="24"/>
          <w:szCs w:val="24"/>
        </w:rPr>
        <w:t>に、甲が乙に対して当該契約の解除を求め、乙がこれに</w:t>
      </w:r>
    </w:p>
    <w:p w14:paraId="6488A7CF" w14:textId="2AA8D5BD" w:rsidR="00690E4A" w:rsidRPr="00BB7334" w:rsidRDefault="00BE53EE" w:rsidP="00E55215">
      <w:pPr>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E01F6">
        <w:rPr>
          <w:rFonts w:asciiTheme="minorEastAsia" w:eastAsiaTheme="minorEastAsia" w:hAnsiTheme="minorEastAsia" w:hint="eastAsia"/>
          <w:sz w:val="24"/>
          <w:szCs w:val="24"/>
        </w:rPr>
        <w:t xml:space="preserve"> </w:t>
      </w:r>
      <w:r w:rsidR="00690E4A" w:rsidRPr="00BB7334">
        <w:rPr>
          <w:rFonts w:asciiTheme="minorEastAsia" w:eastAsiaTheme="minorEastAsia" w:hAnsiTheme="minorEastAsia" w:hint="eastAsia"/>
          <w:sz w:val="24"/>
          <w:szCs w:val="24"/>
        </w:rPr>
        <w:t>従わなかったとき。</w:t>
      </w:r>
    </w:p>
    <w:p w14:paraId="699A9760" w14:textId="438E09DA" w:rsidR="00690E4A" w:rsidRPr="00BB7334" w:rsidRDefault="00690E4A" w:rsidP="00BB7334">
      <w:pPr>
        <w:widowControl/>
        <w:jc w:val="left"/>
        <w:rPr>
          <w:rFonts w:asciiTheme="minorEastAsia" w:eastAsiaTheme="minorEastAsia" w:hAnsiTheme="minorEastAsia"/>
          <w:sz w:val="24"/>
          <w:szCs w:val="24"/>
        </w:rPr>
      </w:pPr>
      <w:r w:rsidRPr="00BB7334">
        <w:rPr>
          <w:rFonts w:asciiTheme="minorEastAsia" w:eastAsiaTheme="minorEastAsia" w:hAnsiTheme="minorEastAsia"/>
          <w:sz w:val="24"/>
          <w:szCs w:val="24"/>
        </w:rPr>
        <w:br w:type="page"/>
      </w:r>
      <w:r w:rsidRPr="00BB7334">
        <w:rPr>
          <w:rFonts w:asciiTheme="minorEastAsia" w:eastAsiaTheme="minorEastAsia" w:hAnsiTheme="minorEastAsia" w:hint="eastAsia"/>
          <w:sz w:val="24"/>
          <w:szCs w:val="24"/>
        </w:rPr>
        <w:lastRenderedPageBreak/>
        <w:t>様式</w:t>
      </w:r>
      <w:r w:rsidR="004E113A">
        <w:rPr>
          <w:rFonts w:asciiTheme="minorEastAsia" w:eastAsiaTheme="minorEastAsia" w:hAnsiTheme="minorEastAsia" w:hint="eastAsia"/>
          <w:sz w:val="24"/>
          <w:szCs w:val="24"/>
        </w:rPr>
        <w:t>1</w:t>
      </w:r>
      <w:r w:rsidR="008853CD">
        <w:rPr>
          <w:rFonts w:asciiTheme="minorEastAsia" w:eastAsiaTheme="minorEastAsia" w:hAnsiTheme="minorEastAsia" w:hint="eastAsia"/>
          <w:sz w:val="24"/>
          <w:szCs w:val="24"/>
        </w:rPr>
        <w:t>4</w:t>
      </w:r>
    </w:p>
    <w:p w14:paraId="6AAE1C48" w14:textId="77777777" w:rsidR="00690E4A" w:rsidRPr="00BB7334" w:rsidRDefault="00690E4A" w:rsidP="00690E4A">
      <w:pPr>
        <w:ind w:firstLineChars="100" w:firstLine="240"/>
        <w:jc w:val="cente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欠</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格</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事</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項</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確</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認</w:t>
      </w:r>
      <w:r w:rsidRPr="00BB7334">
        <w:rPr>
          <w:rFonts w:asciiTheme="minorEastAsia" w:eastAsiaTheme="minorEastAsia" w:hAnsiTheme="minorEastAsia"/>
          <w:sz w:val="24"/>
          <w:szCs w:val="24"/>
        </w:rPr>
        <w:t xml:space="preserve"> </w:t>
      </w:r>
      <w:r w:rsidRPr="00BB7334">
        <w:rPr>
          <w:rFonts w:asciiTheme="minorEastAsia" w:eastAsiaTheme="minorEastAsia" w:hAnsiTheme="minorEastAsia" w:hint="eastAsia"/>
          <w:sz w:val="24"/>
          <w:szCs w:val="24"/>
        </w:rPr>
        <w:t>書</w:t>
      </w:r>
    </w:p>
    <w:p w14:paraId="347FF144" w14:textId="77777777" w:rsidR="00690E4A" w:rsidRPr="00BB7334" w:rsidRDefault="00690E4A" w:rsidP="00690E4A">
      <w:pPr>
        <w:ind w:firstLineChars="100" w:firstLine="240"/>
        <w:jc w:val="center"/>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237"/>
        <w:gridCol w:w="1985"/>
      </w:tblGrid>
      <w:tr w:rsidR="00690E4A" w:rsidRPr="00BB7334" w14:paraId="4FB23EB7" w14:textId="77777777" w:rsidTr="00034019">
        <w:trPr>
          <w:trHeight w:hRule="exact" w:val="691"/>
        </w:trPr>
        <w:tc>
          <w:tcPr>
            <w:tcW w:w="675" w:type="dxa"/>
            <w:vAlign w:val="center"/>
          </w:tcPr>
          <w:p w14:paraId="2B5781E4"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w:t>
            </w:r>
          </w:p>
        </w:tc>
        <w:tc>
          <w:tcPr>
            <w:tcW w:w="6237" w:type="dxa"/>
            <w:vAlign w:val="center"/>
          </w:tcPr>
          <w:p w14:paraId="571EC68B"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欠　格　事　項</w:t>
            </w:r>
          </w:p>
        </w:tc>
        <w:tc>
          <w:tcPr>
            <w:tcW w:w="1985" w:type="dxa"/>
            <w:vAlign w:val="center"/>
          </w:tcPr>
          <w:p w14:paraId="52B39D9C"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該当チェック欄</w:t>
            </w:r>
          </w:p>
        </w:tc>
      </w:tr>
      <w:tr w:rsidR="00690E4A" w:rsidRPr="00BB7334" w14:paraId="3BB14A08" w14:textId="77777777" w:rsidTr="00034019">
        <w:trPr>
          <w:trHeight w:hRule="exact" w:val="998"/>
        </w:trPr>
        <w:tc>
          <w:tcPr>
            <w:tcW w:w="675" w:type="dxa"/>
            <w:vAlign w:val="center"/>
          </w:tcPr>
          <w:p w14:paraId="041CD28B"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sz w:val="24"/>
                <w:szCs w:val="24"/>
              </w:rPr>
              <w:t>1</w:t>
            </w:r>
          </w:p>
        </w:tc>
        <w:tc>
          <w:tcPr>
            <w:tcW w:w="6237" w:type="dxa"/>
            <w:vAlign w:val="center"/>
          </w:tcPr>
          <w:p w14:paraId="60C5CCBA"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地方自治法施行令（昭和</w:t>
            </w:r>
            <w:r w:rsidRPr="00BB7334">
              <w:rPr>
                <w:rFonts w:asciiTheme="minorEastAsia" w:eastAsiaTheme="minorEastAsia" w:hAnsiTheme="minorEastAsia"/>
                <w:sz w:val="24"/>
                <w:szCs w:val="24"/>
              </w:rPr>
              <w:t>22</w:t>
            </w:r>
            <w:r w:rsidRPr="00BB7334">
              <w:rPr>
                <w:rFonts w:asciiTheme="minorEastAsia" w:eastAsiaTheme="minorEastAsia" w:hAnsiTheme="minorEastAsia" w:hint="eastAsia"/>
                <w:sz w:val="24"/>
                <w:szCs w:val="24"/>
              </w:rPr>
              <w:t>年政令第</w:t>
            </w:r>
            <w:r w:rsidRPr="00BB7334">
              <w:rPr>
                <w:rFonts w:asciiTheme="minorEastAsia" w:eastAsiaTheme="minorEastAsia" w:hAnsiTheme="minorEastAsia"/>
                <w:sz w:val="24"/>
                <w:szCs w:val="24"/>
              </w:rPr>
              <w:t>16</w:t>
            </w:r>
            <w:r w:rsidRPr="00BB7334">
              <w:rPr>
                <w:rFonts w:asciiTheme="minorEastAsia" w:eastAsiaTheme="minorEastAsia" w:hAnsiTheme="minorEastAsia" w:hint="eastAsia"/>
                <w:sz w:val="24"/>
                <w:szCs w:val="24"/>
              </w:rPr>
              <w:t>号）第</w:t>
            </w:r>
            <w:r w:rsidRPr="00BB7334">
              <w:rPr>
                <w:rFonts w:asciiTheme="minorEastAsia" w:eastAsiaTheme="minorEastAsia" w:hAnsiTheme="minorEastAsia"/>
                <w:sz w:val="24"/>
                <w:szCs w:val="24"/>
              </w:rPr>
              <w:t>167</w:t>
            </w:r>
            <w:r w:rsidRPr="00BB7334">
              <w:rPr>
                <w:rFonts w:asciiTheme="minorEastAsia" w:eastAsiaTheme="minorEastAsia" w:hAnsiTheme="minorEastAsia" w:hint="eastAsia"/>
                <w:sz w:val="24"/>
                <w:szCs w:val="24"/>
              </w:rPr>
              <w:t>条の4の規定に該当している。</w:t>
            </w:r>
          </w:p>
        </w:tc>
        <w:tc>
          <w:tcPr>
            <w:tcW w:w="1985" w:type="dxa"/>
            <w:vAlign w:val="center"/>
          </w:tcPr>
          <w:p w14:paraId="1F4BD82F"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346F4EC0" w14:textId="77777777" w:rsidTr="00034019">
        <w:trPr>
          <w:trHeight w:val="1390"/>
        </w:trPr>
        <w:tc>
          <w:tcPr>
            <w:tcW w:w="675" w:type="dxa"/>
            <w:vMerge w:val="restart"/>
            <w:vAlign w:val="center"/>
          </w:tcPr>
          <w:p w14:paraId="1B71EF46"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sz w:val="24"/>
                <w:szCs w:val="24"/>
              </w:rPr>
              <w:t>2</w:t>
            </w:r>
          </w:p>
        </w:tc>
        <w:tc>
          <w:tcPr>
            <w:tcW w:w="6237" w:type="dxa"/>
            <w:tcBorders>
              <w:bottom w:val="dashed" w:sz="4" w:space="0" w:color="auto"/>
            </w:tcBorders>
            <w:vAlign w:val="center"/>
          </w:tcPr>
          <w:p w14:paraId="7CF50626"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会社更生法（平成</w:t>
            </w:r>
            <w:r w:rsidRPr="00BB7334">
              <w:rPr>
                <w:rFonts w:asciiTheme="minorEastAsia" w:eastAsiaTheme="minorEastAsia" w:hAnsiTheme="minorEastAsia"/>
                <w:sz w:val="24"/>
                <w:szCs w:val="24"/>
              </w:rPr>
              <w:t>14</w:t>
            </w:r>
            <w:r w:rsidRPr="00BB7334">
              <w:rPr>
                <w:rFonts w:asciiTheme="minorEastAsia" w:eastAsiaTheme="minorEastAsia" w:hAnsiTheme="minorEastAsia" w:hint="eastAsia"/>
                <w:sz w:val="24"/>
                <w:szCs w:val="24"/>
              </w:rPr>
              <w:t>年法律第</w:t>
            </w:r>
            <w:r w:rsidRPr="00BB7334">
              <w:rPr>
                <w:rFonts w:asciiTheme="minorEastAsia" w:eastAsiaTheme="minorEastAsia" w:hAnsiTheme="minorEastAsia"/>
                <w:sz w:val="24"/>
                <w:szCs w:val="24"/>
              </w:rPr>
              <w:t>154</w:t>
            </w:r>
            <w:r w:rsidRPr="00BB7334">
              <w:rPr>
                <w:rFonts w:asciiTheme="minorEastAsia" w:eastAsiaTheme="minorEastAsia" w:hAnsiTheme="minorEastAsia" w:hint="eastAsia"/>
                <w:sz w:val="24"/>
                <w:szCs w:val="24"/>
              </w:rPr>
              <w:t>号）による更生手続開始申し立て、又は民事再生法（平成</w:t>
            </w:r>
            <w:r w:rsidRPr="00BB7334">
              <w:rPr>
                <w:rFonts w:asciiTheme="minorEastAsia" w:eastAsiaTheme="minorEastAsia" w:hAnsiTheme="minorEastAsia"/>
                <w:sz w:val="24"/>
                <w:szCs w:val="24"/>
              </w:rPr>
              <w:t>11</w:t>
            </w:r>
            <w:r w:rsidRPr="00BB7334">
              <w:rPr>
                <w:rFonts w:asciiTheme="minorEastAsia" w:eastAsiaTheme="minorEastAsia" w:hAnsiTheme="minorEastAsia" w:hint="eastAsia"/>
                <w:sz w:val="24"/>
                <w:szCs w:val="24"/>
              </w:rPr>
              <w:t>年法律第</w:t>
            </w:r>
            <w:r w:rsidRPr="00BB7334">
              <w:rPr>
                <w:rFonts w:asciiTheme="minorEastAsia" w:eastAsiaTheme="minorEastAsia" w:hAnsiTheme="minorEastAsia"/>
                <w:sz w:val="24"/>
                <w:szCs w:val="24"/>
              </w:rPr>
              <w:t>225</w:t>
            </w:r>
            <w:r w:rsidRPr="00BB7334">
              <w:rPr>
                <w:rFonts w:asciiTheme="minorEastAsia" w:eastAsiaTheme="minorEastAsia" w:hAnsiTheme="minorEastAsia" w:hint="eastAsia"/>
                <w:sz w:val="24"/>
                <w:szCs w:val="24"/>
              </w:rPr>
              <w:t>号）の規定による再生手続開始の申し立てが行われている。</w:t>
            </w:r>
          </w:p>
        </w:tc>
        <w:tc>
          <w:tcPr>
            <w:tcW w:w="1985" w:type="dxa"/>
            <w:tcBorders>
              <w:bottom w:val="dashed" w:sz="4" w:space="0" w:color="auto"/>
            </w:tcBorders>
            <w:vAlign w:val="center"/>
          </w:tcPr>
          <w:p w14:paraId="5EF9E912"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1E145B22" w14:textId="77777777" w:rsidTr="00034019">
        <w:trPr>
          <w:trHeight w:val="1267"/>
        </w:trPr>
        <w:tc>
          <w:tcPr>
            <w:tcW w:w="675" w:type="dxa"/>
            <w:vMerge/>
            <w:vAlign w:val="center"/>
          </w:tcPr>
          <w:p w14:paraId="2D2CF537" w14:textId="77777777" w:rsidR="00690E4A" w:rsidRPr="00BB7334" w:rsidRDefault="00690E4A" w:rsidP="00034019">
            <w:pPr>
              <w:jc w:val="center"/>
              <w:rPr>
                <w:rFonts w:asciiTheme="minorEastAsia" w:eastAsiaTheme="minorEastAsia" w:hAnsiTheme="minorEastAsia"/>
                <w:sz w:val="24"/>
                <w:szCs w:val="24"/>
              </w:rPr>
            </w:pPr>
          </w:p>
        </w:tc>
        <w:tc>
          <w:tcPr>
            <w:tcW w:w="6237" w:type="dxa"/>
            <w:tcBorders>
              <w:top w:val="dashed" w:sz="4" w:space="0" w:color="auto"/>
            </w:tcBorders>
            <w:vAlign w:val="center"/>
          </w:tcPr>
          <w:p w14:paraId="30C8142D"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【はいの場合】</w:t>
            </w:r>
          </w:p>
          <w:p w14:paraId="06BAC9FC"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会社更生法に基づく更生手続開始の決定を受けた、又は民事再生法に基づく再生計画認可の決定（確定したものに限る。）を受けた。</w:t>
            </w:r>
          </w:p>
        </w:tc>
        <w:tc>
          <w:tcPr>
            <w:tcW w:w="1985" w:type="dxa"/>
            <w:tcBorders>
              <w:top w:val="dashed" w:sz="4" w:space="0" w:color="auto"/>
            </w:tcBorders>
            <w:vAlign w:val="center"/>
          </w:tcPr>
          <w:p w14:paraId="46E36E89"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77372366" w14:textId="77777777" w:rsidTr="00034019">
        <w:trPr>
          <w:trHeight w:hRule="exact" w:val="582"/>
        </w:trPr>
        <w:tc>
          <w:tcPr>
            <w:tcW w:w="675" w:type="dxa"/>
            <w:vAlign w:val="center"/>
          </w:tcPr>
          <w:p w14:paraId="0DF8E745"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sz w:val="24"/>
                <w:szCs w:val="24"/>
              </w:rPr>
              <w:t>3</w:t>
            </w:r>
          </w:p>
        </w:tc>
        <w:tc>
          <w:tcPr>
            <w:tcW w:w="6237" w:type="dxa"/>
            <w:vAlign w:val="center"/>
          </w:tcPr>
          <w:p w14:paraId="20CCF339"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国税、県税及び市税を滞納している。</w:t>
            </w:r>
          </w:p>
        </w:tc>
        <w:tc>
          <w:tcPr>
            <w:tcW w:w="1985" w:type="dxa"/>
            <w:vAlign w:val="center"/>
          </w:tcPr>
          <w:p w14:paraId="719B8B2D"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549F024A" w14:textId="77777777" w:rsidTr="00034019">
        <w:trPr>
          <w:trHeight w:hRule="exact" w:val="816"/>
        </w:trPr>
        <w:tc>
          <w:tcPr>
            <w:tcW w:w="675" w:type="dxa"/>
            <w:vMerge w:val="restart"/>
            <w:vAlign w:val="center"/>
          </w:tcPr>
          <w:p w14:paraId="1955E92F"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sz w:val="24"/>
                <w:szCs w:val="24"/>
              </w:rPr>
              <w:t>4</w:t>
            </w:r>
          </w:p>
        </w:tc>
        <w:tc>
          <w:tcPr>
            <w:tcW w:w="6237" w:type="dxa"/>
            <w:tcBorders>
              <w:bottom w:val="dashed" w:sz="4" w:space="0" w:color="auto"/>
            </w:tcBorders>
            <w:vAlign w:val="center"/>
          </w:tcPr>
          <w:p w14:paraId="0FDF5D8F" w14:textId="5360D431"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過去</w:t>
            </w:r>
            <w:r w:rsidR="001C17DC">
              <w:rPr>
                <w:rFonts w:asciiTheme="minorEastAsia" w:eastAsiaTheme="minorEastAsia" w:hAnsiTheme="minorEastAsia" w:hint="eastAsia"/>
                <w:sz w:val="24"/>
                <w:szCs w:val="24"/>
              </w:rPr>
              <w:t>３</w:t>
            </w:r>
            <w:r w:rsidRPr="00BB7334">
              <w:rPr>
                <w:rFonts w:asciiTheme="minorEastAsia" w:eastAsiaTheme="minorEastAsia" w:hAnsiTheme="minorEastAsia" w:hint="eastAsia"/>
                <w:sz w:val="24"/>
                <w:szCs w:val="24"/>
              </w:rPr>
              <w:t>年以内に食品衛生法（昭和</w:t>
            </w:r>
            <w:r w:rsidRPr="00BB7334">
              <w:rPr>
                <w:rFonts w:asciiTheme="minorEastAsia" w:eastAsiaTheme="minorEastAsia" w:hAnsiTheme="minorEastAsia"/>
                <w:sz w:val="24"/>
                <w:szCs w:val="24"/>
              </w:rPr>
              <w:t>22</w:t>
            </w:r>
            <w:r w:rsidRPr="00BB7334">
              <w:rPr>
                <w:rFonts w:asciiTheme="minorEastAsia" w:eastAsiaTheme="minorEastAsia" w:hAnsiTheme="minorEastAsia" w:hint="eastAsia"/>
                <w:sz w:val="24"/>
                <w:szCs w:val="24"/>
              </w:rPr>
              <w:t>年法律第</w:t>
            </w:r>
            <w:r w:rsidRPr="00BB7334">
              <w:rPr>
                <w:rFonts w:asciiTheme="minorEastAsia" w:eastAsiaTheme="minorEastAsia" w:hAnsiTheme="minorEastAsia"/>
                <w:sz w:val="24"/>
                <w:szCs w:val="24"/>
              </w:rPr>
              <w:t>233</w:t>
            </w:r>
            <w:r w:rsidRPr="00BB7334">
              <w:rPr>
                <w:rFonts w:asciiTheme="minorEastAsia" w:eastAsiaTheme="minorEastAsia" w:hAnsiTheme="minorEastAsia" w:hint="eastAsia"/>
                <w:sz w:val="24"/>
                <w:szCs w:val="24"/>
              </w:rPr>
              <w:t>号）の規定による営業停止の処分を受けた。</w:t>
            </w:r>
          </w:p>
          <w:p w14:paraId="0714F43F" w14:textId="77777777" w:rsidR="00690E4A" w:rsidRPr="00BB7334" w:rsidRDefault="00690E4A" w:rsidP="00034019">
            <w:pPr>
              <w:rPr>
                <w:rFonts w:asciiTheme="minorEastAsia" w:eastAsiaTheme="minorEastAsia" w:hAnsiTheme="minorEastAsia"/>
                <w:sz w:val="24"/>
                <w:szCs w:val="24"/>
              </w:rPr>
            </w:pPr>
          </w:p>
          <w:p w14:paraId="49EAB854" w14:textId="77777777" w:rsidR="00690E4A" w:rsidRPr="00BB7334" w:rsidRDefault="00690E4A" w:rsidP="00034019">
            <w:pPr>
              <w:rPr>
                <w:rFonts w:asciiTheme="minorEastAsia" w:eastAsiaTheme="minorEastAsia" w:hAnsiTheme="minorEastAsia"/>
                <w:sz w:val="24"/>
                <w:szCs w:val="24"/>
              </w:rPr>
            </w:pPr>
          </w:p>
        </w:tc>
        <w:tc>
          <w:tcPr>
            <w:tcW w:w="1985" w:type="dxa"/>
            <w:tcBorders>
              <w:bottom w:val="dashed" w:sz="4" w:space="0" w:color="auto"/>
            </w:tcBorders>
            <w:vAlign w:val="center"/>
          </w:tcPr>
          <w:p w14:paraId="4CAE4522"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20B32C62" w14:textId="77777777" w:rsidTr="00034019">
        <w:trPr>
          <w:trHeight w:hRule="exact" w:val="1267"/>
        </w:trPr>
        <w:tc>
          <w:tcPr>
            <w:tcW w:w="675" w:type="dxa"/>
            <w:vMerge/>
            <w:vAlign w:val="center"/>
          </w:tcPr>
          <w:p w14:paraId="7327C206" w14:textId="77777777" w:rsidR="00690E4A" w:rsidRPr="00BB7334" w:rsidRDefault="00690E4A" w:rsidP="00034019">
            <w:pPr>
              <w:jc w:val="center"/>
              <w:rPr>
                <w:rFonts w:asciiTheme="minorEastAsia" w:eastAsiaTheme="minorEastAsia" w:hAnsiTheme="minorEastAsia"/>
                <w:sz w:val="24"/>
                <w:szCs w:val="24"/>
              </w:rPr>
            </w:pPr>
          </w:p>
        </w:tc>
        <w:tc>
          <w:tcPr>
            <w:tcW w:w="6237" w:type="dxa"/>
            <w:tcBorders>
              <w:top w:val="dashed" w:sz="4" w:space="0" w:color="auto"/>
            </w:tcBorders>
            <w:vAlign w:val="center"/>
          </w:tcPr>
          <w:p w14:paraId="574B44A8"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【はいの場合】</w:t>
            </w:r>
          </w:p>
          <w:p w14:paraId="7D95D132" w14:textId="77777777"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当該処分後の対応、改善策に関する書面等により、適正な食品衛生対応の確認ができる。</w:t>
            </w:r>
          </w:p>
        </w:tc>
        <w:tc>
          <w:tcPr>
            <w:tcW w:w="1985" w:type="dxa"/>
            <w:tcBorders>
              <w:top w:val="dashed" w:sz="4" w:space="0" w:color="auto"/>
            </w:tcBorders>
            <w:vAlign w:val="center"/>
          </w:tcPr>
          <w:p w14:paraId="77876824"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r w:rsidR="00690E4A" w:rsidRPr="00BB7334" w14:paraId="2A967641" w14:textId="77777777" w:rsidTr="00034019">
        <w:trPr>
          <w:trHeight w:hRule="exact" w:val="1001"/>
        </w:trPr>
        <w:tc>
          <w:tcPr>
            <w:tcW w:w="675" w:type="dxa"/>
            <w:vAlign w:val="center"/>
          </w:tcPr>
          <w:p w14:paraId="14BA7675" w14:textId="77777777" w:rsidR="00690E4A" w:rsidRPr="00BB7334" w:rsidRDefault="00690E4A" w:rsidP="00034019">
            <w:pPr>
              <w:jc w:val="center"/>
              <w:rPr>
                <w:rFonts w:asciiTheme="minorEastAsia" w:eastAsiaTheme="minorEastAsia" w:hAnsiTheme="minorEastAsia"/>
                <w:sz w:val="24"/>
                <w:szCs w:val="24"/>
              </w:rPr>
            </w:pPr>
            <w:r w:rsidRPr="00BB7334">
              <w:rPr>
                <w:rFonts w:asciiTheme="minorEastAsia" w:eastAsiaTheme="minorEastAsia" w:hAnsiTheme="minorEastAsia"/>
                <w:sz w:val="24"/>
                <w:szCs w:val="24"/>
              </w:rPr>
              <w:t>5</w:t>
            </w:r>
          </w:p>
        </w:tc>
        <w:tc>
          <w:tcPr>
            <w:tcW w:w="6237" w:type="dxa"/>
            <w:vAlign w:val="center"/>
          </w:tcPr>
          <w:p w14:paraId="505F2B96" w14:textId="4837499C" w:rsidR="00690E4A" w:rsidRPr="00BB7334" w:rsidRDefault="00690E4A" w:rsidP="00034019">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食品衛生法の規定により営業の許可を取り消され、当該取り消しの日から起算して</w:t>
            </w:r>
            <w:r w:rsidR="001C17DC">
              <w:rPr>
                <w:rFonts w:asciiTheme="minorEastAsia" w:eastAsiaTheme="minorEastAsia" w:hAnsiTheme="minorEastAsia" w:hint="eastAsia"/>
                <w:sz w:val="24"/>
                <w:szCs w:val="24"/>
              </w:rPr>
              <w:t>２</w:t>
            </w:r>
            <w:r w:rsidRPr="00BB7334">
              <w:rPr>
                <w:rFonts w:asciiTheme="minorEastAsia" w:eastAsiaTheme="minorEastAsia" w:hAnsiTheme="minorEastAsia" w:hint="eastAsia"/>
                <w:sz w:val="24"/>
                <w:szCs w:val="24"/>
              </w:rPr>
              <w:t>年を経過していない。</w:t>
            </w:r>
          </w:p>
        </w:tc>
        <w:tc>
          <w:tcPr>
            <w:tcW w:w="1985" w:type="dxa"/>
            <w:vAlign w:val="center"/>
          </w:tcPr>
          <w:p w14:paraId="6E180576" w14:textId="77777777" w:rsidR="00690E4A" w:rsidRPr="00BB7334" w:rsidRDefault="00BB7334" w:rsidP="00034019">
            <w:pPr>
              <w:rPr>
                <w:rFonts w:asciiTheme="minorEastAsia" w:eastAsiaTheme="minorEastAsia" w:hAnsiTheme="minorEastAsia"/>
                <w:sz w:val="24"/>
                <w:szCs w:val="24"/>
              </w:rPr>
            </w:pPr>
            <w:r>
              <w:rPr>
                <w:rFonts w:asciiTheme="minorEastAsia" w:eastAsiaTheme="minorEastAsia" w:hAnsiTheme="minorEastAsia" w:hint="eastAsia"/>
                <w:sz w:val="24"/>
                <w:szCs w:val="24"/>
              </w:rPr>
              <w:t>□はい</w:t>
            </w:r>
            <w:r w:rsidR="00690E4A" w:rsidRPr="00BB7334">
              <w:rPr>
                <w:rFonts w:asciiTheme="minorEastAsia" w:eastAsiaTheme="minorEastAsia" w:hAnsiTheme="minorEastAsia" w:hint="eastAsia"/>
                <w:sz w:val="24"/>
                <w:szCs w:val="24"/>
              </w:rPr>
              <w:t>□いいえ</w:t>
            </w:r>
          </w:p>
        </w:tc>
      </w:tr>
    </w:tbl>
    <w:p w14:paraId="69437527" w14:textId="77777777" w:rsidR="00690E4A" w:rsidRPr="00BB7334" w:rsidRDefault="00690E4A" w:rsidP="00690E4A">
      <w:pPr>
        <w:ind w:firstLineChars="100" w:firstLine="24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※該当チェック欄の該当箇所に</w:t>
      </w:r>
      <w:r w:rsidRPr="00BB7334">
        <w:rPr>
          <w:rFonts w:asciiTheme="minorEastAsia" w:eastAsiaTheme="minorEastAsia" w:hAnsiTheme="minorEastAsia" w:cs="Batang" w:hint="eastAsia"/>
          <w:sz w:val="24"/>
          <w:szCs w:val="24"/>
        </w:rPr>
        <w:t>「</w:t>
      </w:r>
      <w:r w:rsidRPr="00BB7334">
        <w:rPr>
          <w:rFonts w:asciiTheme="minorEastAsia" w:eastAsiaTheme="minorEastAsia" w:hAnsiTheme="minorEastAsia" w:hint="eastAsia"/>
          <w:sz w:val="24"/>
          <w:szCs w:val="24"/>
        </w:rPr>
        <w:t>レ」でチェックを入れてください。</w:t>
      </w:r>
    </w:p>
    <w:p w14:paraId="5BF23554" w14:textId="77777777" w:rsidR="00690E4A" w:rsidRPr="00BB7334" w:rsidRDefault="00690E4A" w:rsidP="00690E4A">
      <w:pPr>
        <w:ind w:leftChars="105" w:left="220" w:firstLineChars="100" w:firstLine="24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本書の記載内容については、事実と相違ないことを誓約いたします。また、本書の記載内容に虚偽がある場合は、参加資格を取り消されても異議ありません。</w:t>
      </w:r>
    </w:p>
    <w:p w14:paraId="75F4C163" w14:textId="77777777" w:rsidR="00690E4A" w:rsidRPr="00BB7334" w:rsidRDefault="00690E4A" w:rsidP="00690E4A">
      <w:pPr>
        <w:ind w:firstLineChars="100" w:firstLine="240"/>
        <w:rPr>
          <w:rFonts w:asciiTheme="minorEastAsia" w:eastAsiaTheme="minorEastAsia" w:hAnsiTheme="minorEastAsia"/>
          <w:sz w:val="24"/>
          <w:szCs w:val="24"/>
        </w:rPr>
      </w:pPr>
    </w:p>
    <w:p w14:paraId="49ABE60E" w14:textId="77777777" w:rsidR="00690E4A" w:rsidRPr="00BB7334" w:rsidRDefault="00690E4A" w:rsidP="00690E4A">
      <w:pPr>
        <w:ind w:firstLineChars="1700" w:firstLine="4080"/>
        <w:rPr>
          <w:rFonts w:asciiTheme="minorEastAsia" w:eastAsiaTheme="minorEastAsia" w:hAnsiTheme="minorEastAsia"/>
          <w:sz w:val="24"/>
          <w:szCs w:val="24"/>
        </w:rPr>
      </w:pPr>
    </w:p>
    <w:p w14:paraId="62A580EC" w14:textId="77777777" w:rsidR="00690E4A" w:rsidRPr="00BB7334" w:rsidRDefault="00690E4A" w:rsidP="00690E4A">
      <w:pPr>
        <w:ind w:firstLineChars="1700" w:firstLine="408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提　出　者</w:t>
      </w:r>
    </w:p>
    <w:p w14:paraId="024FD5C6" w14:textId="77777777" w:rsidR="00690E4A" w:rsidRPr="00BB7334" w:rsidRDefault="00690E4A" w:rsidP="00690E4A">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 xml:space="preserve">　　　　　　　　　　　　　　　　　　住　所</w:t>
      </w:r>
    </w:p>
    <w:p w14:paraId="4BC8BFF5" w14:textId="77777777" w:rsidR="00690E4A" w:rsidRPr="00BB7334" w:rsidRDefault="00690E4A" w:rsidP="00690E4A">
      <w:pPr>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 xml:space="preserve">　　　　　　　　　　　　　　　　　　商号又は名称</w:t>
      </w:r>
    </w:p>
    <w:p w14:paraId="6F78E83B" w14:textId="77777777" w:rsidR="00690E4A" w:rsidRPr="00BB7334" w:rsidRDefault="00690E4A" w:rsidP="00690E4A">
      <w:pPr>
        <w:ind w:firstLineChars="1800" w:firstLine="432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代表者</w:t>
      </w:r>
    </w:p>
    <w:p w14:paraId="0C720231" w14:textId="4CE15764" w:rsidR="00690E4A" w:rsidRPr="00BB7334" w:rsidRDefault="00690E4A" w:rsidP="00690E4A">
      <w:pPr>
        <w:ind w:firstLineChars="100" w:firstLine="240"/>
        <w:rPr>
          <w:rFonts w:asciiTheme="minorEastAsia" w:eastAsiaTheme="minorEastAsia" w:hAnsiTheme="minorEastAsia"/>
          <w:sz w:val="24"/>
          <w:szCs w:val="24"/>
        </w:rPr>
      </w:pPr>
      <w:r w:rsidRPr="00BB7334">
        <w:rPr>
          <w:rFonts w:asciiTheme="minorEastAsia" w:eastAsiaTheme="minorEastAsia" w:hAnsiTheme="minorEastAsia" w:hint="eastAsia"/>
          <w:sz w:val="24"/>
          <w:szCs w:val="24"/>
        </w:rPr>
        <w:t xml:space="preserve">　　　</w:t>
      </w:r>
      <w:r w:rsidR="00BB7334">
        <w:rPr>
          <w:rFonts w:asciiTheme="minorEastAsia" w:eastAsiaTheme="minorEastAsia" w:hAnsiTheme="minorEastAsia" w:hint="eastAsia"/>
          <w:sz w:val="24"/>
          <w:szCs w:val="24"/>
        </w:rPr>
        <w:t xml:space="preserve">　　　　　　　　　　　　　　　　　　　　　　　　　　　　　</w:t>
      </w:r>
      <w:r w:rsidR="008853CD">
        <w:rPr>
          <w:rFonts w:asciiTheme="minorEastAsia" w:eastAsiaTheme="minorEastAsia" w:hAnsiTheme="minorEastAsia" w:hint="eastAsia"/>
          <w:sz w:val="24"/>
          <w:szCs w:val="24"/>
        </w:rPr>
        <w:t>印</w:t>
      </w:r>
    </w:p>
    <w:p w14:paraId="0CCAD4DD" w14:textId="77777777" w:rsidR="00690E4A" w:rsidRPr="00BB7334" w:rsidRDefault="00690E4A">
      <w:pPr>
        <w:widowControl/>
        <w:jc w:val="left"/>
        <w:rPr>
          <w:rFonts w:asciiTheme="minorEastAsia" w:eastAsiaTheme="minorEastAsia" w:hAnsiTheme="minorEastAsia"/>
          <w:sz w:val="24"/>
          <w:szCs w:val="24"/>
        </w:rPr>
      </w:pPr>
    </w:p>
    <w:p w14:paraId="5C54EB90" w14:textId="77777777" w:rsidR="000A7453" w:rsidRPr="00BB7334" w:rsidRDefault="000A7453" w:rsidP="002F4EA8">
      <w:pPr>
        <w:jc w:val="left"/>
        <w:rPr>
          <w:rFonts w:asciiTheme="minorEastAsia" w:eastAsiaTheme="minorEastAsia" w:hAnsiTheme="minorEastAsia"/>
          <w:sz w:val="24"/>
          <w:szCs w:val="24"/>
        </w:rPr>
      </w:pPr>
    </w:p>
    <w:sectPr w:rsidR="000A7453" w:rsidRPr="00BB7334" w:rsidSect="004A313B">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8CF7" w14:textId="77777777" w:rsidR="000F3F63" w:rsidRDefault="000F3F63" w:rsidP="006D2FB6">
      <w:r>
        <w:separator/>
      </w:r>
    </w:p>
  </w:endnote>
  <w:endnote w:type="continuationSeparator" w:id="0">
    <w:p w14:paraId="0BFEDB3E" w14:textId="77777777" w:rsidR="000F3F63" w:rsidRDefault="000F3F63" w:rsidP="006D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A769" w14:textId="77777777" w:rsidR="000F3F63" w:rsidRDefault="000F3F63" w:rsidP="006D2FB6">
      <w:r>
        <w:separator/>
      </w:r>
    </w:p>
  </w:footnote>
  <w:footnote w:type="continuationSeparator" w:id="0">
    <w:p w14:paraId="044E74B9" w14:textId="77777777" w:rsidR="000F3F63" w:rsidRDefault="000F3F63" w:rsidP="006D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102983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85"/>
    <w:rsid w:val="00051CBB"/>
    <w:rsid w:val="0008077B"/>
    <w:rsid w:val="00097F06"/>
    <w:rsid w:val="000A0DE0"/>
    <w:rsid w:val="000A6C6D"/>
    <w:rsid w:val="000A7453"/>
    <w:rsid w:val="000B10A9"/>
    <w:rsid w:val="000C0C20"/>
    <w:rsid w:val="000F3F63"/>
    <w:rsid w:val="00197B5B"/>
    <w:rsid w:val="001A321C"/>
    <w:rsid w:val="001A6883"/>
    <w:rsid w:val="001B702F"/>
    <w:rsid w:val="001C17DC"/>
    <w:rsid w:val="001F4B1B"/>
    <w:rsid w:val="0021028C"/>
    <w:rsid w:val="00244A89"/>
    <w:rsid w:val="00253B82"/>
    <w:rsid w:val="00255093"/>
    <w:rsid w:val="002A0BF6"/>
    <w:rsid w:val="002F2224"/>
    <w:rsid w:val="002F4EA8"/>
    <w:rsid w:val="00340718"/>
    <w:rsid w:val="00340F97"/>
    <w:rsid w:val="00365905"/>
    <w:rsid w:val="0037610A"/>
    <w:rsid w:val="00377514"/>
    <w:rsid w:val="00393456"/>
    <w:rsid w:val="003C1950"/>
    <w:rsid w:val="003F4109"/>
    <w:rsid w:val="00402DF6"/>
    <w:rsid w:val="00406FC5"/>
    <w:rsid w:val="004205D3"/>
    <w:rsid w:val="00423970"/>
    <w:rsid w:val="004561EC"/>
    <w:rsid w:val="00460020"/>
    <w:rsid w:val="004815B6"/>
    <w:rsid w:val="004918E8"/>
    <w:rsid w:val="004A313B"/>
    <w:rsid w:val="004B0A68"/>
    <w:rsid w:val="004E113A"/>
    <w:rsid w:val="004E7F94"/>
    <w:rsid w:val="00547CCC"/>
    <w:rsid w:val="00591227"/>
    <w:rsid w:val="005D38D8"/>
    <w:rsid w:val="005F7906"/>
    <w:rsid w:val="00610E25"/>
    <w:rsid w:val="00614CA6"/>
    <w:rsid w:val="00615F5E"/>
    <w:rsid w:val="006220D7"/>
    <w:rsid w:val="00626625"/>
    <w:rsid w:val="00640A85"/>
    <w:rsid w:val="00661A48"/>
    <w:rsid w:val="00690E4A"/>
    <w:rsid w:val="006B414C"/>
    <w:rsid w:val="006C14BF"/>
    <w:rsid w:val="006C2106"/>
    <w:rsid w:val="006D2FB6"/>
    <w:rsid w:val="007268CE"/>
    <w:rsid w:val="00732089"/>
    <w:rsid w:val="0074404E"/>
    <w:rsid w:val="00745748"/>
    <w:rsid w:val="0079329F"/>
    <w:rsid w:val="008853CD"/>
    <w:rsid w:val="008C7AB0"/>
    <w:rsid w:val="00916D68"/>
    <w:rsid w:val="00932EFC"/>
    <w:rsid w:val="0096197D"/>
    <w:rsid w:val="00977F24"/>
    <w:rsid w:val="0098682D"/>
    <w:rsid w:val="009F4F53"/>
    <w:rsid w:val="00A06CE1"/>
    <w:rsid w:val="00A37AF8"/>
    <w:rsid w:val="00A41BD7"/>
    <w:rsid w:val="00A86F13"/>
    <w:rsid w:val="00AB157F"/>
    <w:rsid w:val="00AC7E71"/>
    <w:rsid w:val="00B2607C"/>
    <w:rsid w:val="00B37553"/>
    <w:rsid w:val="00BB7334"/>
    <w:rsid w:val="00BC619A"/>
    <w:rsid w:val="00BE53EE"/>
    <w:rsid w:val="00BF02C7"/>
    <w:rsid w:val="00C1055F"/>
    <w:rsid w:val="00C42E14"/>
    <w:rsid w:val="00C47EFB"/>
    <w:rsid w:val="00C5696F"/>
    <w:rsid w:val="00C776D0"/>
    <w:rsid w:val="00C86FCA"/>
    <w:rsid w:val="00CA06A8"/>
    <w:rsid w:val="00CC1D9D"/>
    <w:rsid w:val="00CC24C3"/>
    <w:rsid w:val="00CE01F6"/>
    <w:rsid w:val="00D73E84"/>
    <w:rsid w:val="00DA09C3"/>
    <w:rsid w:val="00DC581E"/>
    <w:rsid w:val="00DD2584"/>
    <w:rsid w:val="00E019F7"/>
    <w:rsid w:val="00E12878"/>
    <w:rsid w:val="00E255CF"/>
    <w:rsid w:val="00E55215"/>
    <w:rsid w:val="00E75957"/>
    <w:rsid w:val="00E91AB4"/>
    <w:rsid w:val="00EC2AD4"/>
    <w:rsid w:val="00F131CC"/>
    <w:rsid w:val="00FB3915"/>
    <w:rsid w:val="00FD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27015F"/>
  <w15:docId w15:val="{EE0F8E96-433F-4991-A6D2-714D134F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4C3"/>
    <w:pPr>
      <w:jc w:val="center"/>
    </w:pPr>
    <w:rPr>
      <w:sz w:val="22"/>
    </w:rPr>
  </w:style>
  <w:style w:type="character" w:customStyle="1" w:styleId="a4">
    <w:name w:val="記 (文字)"/>
    <w:basedOn w:val="a0"/>
    <w:link w:val="a3"/>
    <w:uiPriority w:val="99"/>
    <w:rsid w:val="00CC24C3"/>
    <w:rPr>
      <w:kern w:val="0"/>
      <w:sz w:val="22"/>
    </w:rPr>
  </w:style>
  <w:style w:type="paragraph" w:styleId="a5">
    <w:name w:val="Closing"/>
    <w:basedOn w:val="a"/>
    <w:link w:val="a6"/>
    <w:uiPriority w:val="99"/>
    <w:unhideWhenUsed/>
    <w:rsid w:val="00CC24C3"/>
    <w:pPr>
      <w:jc w:val="right"/>
    </w:pPr>
    <w:rPr>
      <w:sz w:val="22"/>
    </w:rPr>
  </w:style>
  <w:style w:type="character" w:customStyle="1" w:styleId="a6">
    <w:name w:val="結語 (文字)"/>
    <w:basedOn w:val="a0"/>
    <w:link w:val="a5"/>
    <w:uiPriority w:val="99"/>
    <w:rsid w:val="00CC24C3"/>
    <w:rPr>
      <w:kern w:val="0"/>
      <w:sz w:val="22"/>
    </w:rPr>
  </w:style>
  <w:style w:type="table" w:styleId="a7">
    <w:name w:val="Table Grid"/>
    <w:basedOn w:val="a1"/>
    <w:uiPriority w:val="59"/>
    <w:rsid w:val="00CC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6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10A"/>
    <w:rPr>
      <w:rFonts w:asciiTheme="majorHAnsi" w:eastAsiaTheme="majorEastAsia" w:hAnsiTheme="majorHAnsi" w:cstheme="majorBidi"/>
      <w:sz w:val="18"/>
      <w:szCs w:val="18"/>
    </w:rPr>
  </w:style>
  <w:style w:type="paragraph" w:styleId="aa">
    <w:name w:val="header"/>
    <w:basedOn w:val="a"/>
    <w:link w:val="ab"/>
    <w:uiPriority w:val="99"/>
    <w:unhideWhenUsed/>
    <w:rsid w:val="006D2FB6"/>
    <w:pPr>
      <w:tabs>
        <w:tab w:val="center" w:pos="4252"/>
        <w:tab w:val="right" w:pos="8504"/>
      </w:tabs>
      <w:snapToGrid w:val="0"/>
    </w:pPr>
  </w:style>
  <w:style w:type="character" w:customStyle="1" w:styleId="ab">
    <w:name w:val="ヘッダー (文字)"/>
    <w:basedOn w:val="a0"/>
    <w:link w:val="aa"/>
    <w:uiPriority w:val="99"/>
    <w:rsid w:val="006D2FB6"/>
  </w:style>
  <w:style w:type="paragraph" w:styleId="ac">
    <w:name w:val="footer"/>
    <w:basedOn w:val="a"/>
    <w:link w:val="ad"/>
    <w:uiPriority w:val="99"/>
    <w:unhideWhenUsed/>
    <w:rsid w:val="006D2FB6"/>
    <w:pPr>
      <w:tabs>
        <w:tab w:val="center" w:pos="4252"/>
        <w:tab w:val="right" w:pos="8504"/>
      </w:tabs>
      <w:snapToGrid w:val="0"/>
    </w:pPr>
  </w:style>
  <w:style w:type="character" w:customStyle="1" w:styleId="ad">
    <w:name w:val="フッター (文字)"/>
    <w:basedOn w:val="a0"/>
    <w:link w:val="ac"/>
    <w:uiPriority w:val="99"/>
    <w:rsid w:val="006D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EADD-7934-40E6-96CB-82CCF5DD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y.nishiwaki</dc:creator>
  <cp:lastModifiedBy> </cp:lastModifiedBy>
  <cp:revision>73</cp:revision>
  <cp:lastPrinted>2021-10-25T07:12:00Z</cp:lastPrinted>
  <dcterms:created xsi:type="dcterms:W3CDTF">2015-12-12T05:27:00Z</dcterms:created>
  <dcterms:modified xsi:type="dcterms:W3CDTF">2024-10-18T06:27:00Z</dcterms:modified>
</cp:coreProperties>
</file>